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A6C" w:rsidRPr="00BD53AB" w:rsidP="00330A6C">
      <w:pPr>
        <w:rPr>
          <w:sz w:val="28"/>
          <w:szCs w:val="28"/>
        </w:rPr>
      </w:pPr>
      <w:r w:rsidRPr="00BD53AB">
        <w:rPr>
          <w:color w:val="FF0000"/>
          <w:sz w:val="28"/>
          <w:szCs w:val="28"/>
        </w:rPr>
        <w:t>УИД</w:t>
      </w:r>
      <w:r w:rsidRPr="00BD53AB">
        <w:rPr>
          <w:sz w:val="28"/>
          <w:szCs w:val="28"/>
        </w:rPr>
        <w:t xml:space="preserve"> 86MS0059-01-2024-010427-21                           д</w:t>
      </w:r>
      <w:r w:rsidRPr="00BD53AB">
        <w:rPr>
          <w:bCs/>
          <w:sz w:val="28"/>
          <w:szCs w:val="28"/>
        </w:rPr>
        <w:t>ело № 05-1249/2604/2024</w:t>
      </w:r>
    </w:p>
    <w:p w:rsidR="00330A6C" w:rsidRPr="00BD53AB" w:rsidP="00330A6C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BD53AB">
        <w:rPr>
          <w:sz w:val="28"/>
          <w:szCs w:val="28"/>
        </w:rPr>
        <w:t xml:space="preserve">                         </w:t>
      </w:r>
    </w:p>
    <w:p w:rsidR="00330A6C" w:rsidRPr="00BD53AB" w:rsidP="00330A6C">
      <w:pPr>
        <w:pStyle w:val="Title"/>
        <w:ind w:firstLine="567"/>
        <w:rPr>
          <w:b w:val="0"/>
          <w:sz w:val="28"/>
          <w:szCs w:val="28"/>
        </w:rPr>
      </w:pPr>
    </w:p>
    <w:p w:rsidR="00330A6C" w:rsidRPr="00BD53AB" w:rsidP="00330A6C">
      <w:pPr>
        <w:pStyle w:val="Title"/>
        <w:ind w:firstLine="567"/>
        <w:rPr>
          <w:b w:val="0"/>
          <w:sz w:val="28"/>
          <w:szCs w:val="28"/>
        </w:rPr>
      </w:pPr>
      <w:r w:rsidRPr="00BD53AB">
        <w:rPr>
          <w:b w:val="0"/>
          <w:sz w:val="28"/>
          <w:szCs w:val="28"/>
        </w:rPr>
        <w:t>П О С Т А Н О В Л Е Н И Е</w:t>
      </w:r>
    </w:p>
    <w:p w:rsidR="00330A6C" w:rsidRPr="00BD53AB" w:rsidP="00330A6C">
      <w:pPr>
        <w:pStyle w:val="Title"/>
        <w:ind w:firstLine="567"/>
        <w:rPr>
          <w:b w:val="0"/>
          <w:sz w:val="28"/>
          <w:szCs w:val="28"/>
        </w:rPr>
      </w:pPr>
      <w:r w:rsidRPr="00BD53AB">
        <w:rPr>
          <w:b w:val="0"/>
          <w:sz w:val="28"/>
          <w:szCs w:val="28"/>
        </w:rPr>
        <w:t>по делу об административном правонарушении</w:t>
      </w:r>
    </w:p>
    <w:p w:rsidR="00330A6C" w:rsidRPr="00BD53AB" w:rsidP="00330A6C">
      <w:pPr>
        <w:pStyle w:val="Title"/>
        <w:ind w:firstLine="567"/>
        <w:rPr>
          <w:b w:val="0"/>
          <w:sz w:val="28"/>
          <w:szCs w:val="28"/>
        </w:rPr>
      </w:pPr>
    </w:p>
    <w:p w:rsidR="00330A6C" w:rsidRPr="00BD53AB" w:rsidP="00330A6C">
      <w:pPr>
        <w:rPr>
          <w:sz w:val="28"/>
          <w:szCs w:val="28"/>
        </w:rPr>
      </w:pPr>
      <w:r w:rsidRPr="00BD53AB">
        <w:rPr>
          <w:sz w:val="28"/>
          <w:szCs w:val="28"/>
        </w:rPr>
        <w:t>г. Сургут</w:t>
      </w:r>
      <w:r w:rsidRPr="00BD53AB">
        <w:rPr>
          <w:sz w:val="28"/>
          <w:szCs w:val="28"/>
        </w:rPr>
        <w:tab/>
      </w:r>
      <w:r w:rsidRPr="00BD53AB">
        <w:rPr>
          <w:sz w:val="28"/>
          <w:szCs w:val="28"/>
        </w:rPr>
        <w:tab/>
      </w:r>
      <w:r w:rsidRPr="00BD53AB">
        <w:rPr>
          <w:sz w:val="28"/>
          <w:szCs w:val="28"/>
        </w:rPr>
        <w:tab/>
      </w:r>
      <w:r w:rsidRPr="00BD53AB">
        <w:rPr>
          <w:sz w:val="28"/>
          <w:szCs w:val="28"/>
        </w:rPr>
        <w:tab/>
      </w:r>
      <w:r w:rsidRPr="00BD53AB">
        <w:rPr>
          <w:sz w:val="28"/>
          <w:szCs w:val="28"/>
        </w:rPr>
        <w:tab/>
      </w:r>
      <w:r w:rsidRPr="00BD53AB">
        <w:rPr>
          <w:sz w:val="28"/>
          <w:szCs w:val="28"/>
        </w:rPr>
        <w:tab/>
      </w:r>
      <w:r w:rsidRPr="00BD53AB">
        <w:rPr>
          <w:sz w:val="28"/>
          <w:szCs w:val="28"/>
        </w:rPr>
        <w:tab/>
      </w:r>
      <w:r w:rsidRPr="00BD53AB">
        <w:rPr>
          <w:sz w:val="28"/>
          <w:szCs w:val="28"/>
        </w:rPr>
        <w:tab/>
      </w:r>
      <w:r w:rsidRPr="00BD53AB" w:rsidR="00BD53AB">
        <w:rPr>
          <w:sz w:val="28"/>
          <w:szCs w:val="28"/>
        </w:rPr>
        <w:tab/>
      </w:r>
      <w:r w:rsidRPr="00BD53AB">
        <w:rPr>
          <w:sz w:val="28"/>
          <w:szCs w:val="28"/>
        </w:rPr>
        <w:t>1</w:t>
      </w:r>
      <w:r w:rsidRPr="00BD53AB" w:rsidR="00BD53AB">
        <w:rPr>
          <w:sz w:val="28"/>
          <w:szCs w:val="28"/>
        </w:rPr>
        <w:t>3</w:t>
      </w:r>
      <w:r w:rsidRPr="00BD53AB">
        <w:rPr>
          <w:sz w:val="28"/>
          <w:szCs w:val="28"/>
        </w:rPr>
        <w:t xml:space="preserve"> сентября 2024 года</w:t>
      </w:r>
    </w:p>
    <w:p w:rsidR="00330A6C" w:rsidRPr="00BD53AB" w:rsidP="00330A6C">
      <w:pPr>
        <w:rPr>
          <w:sz w:val="28"/>
          <w:szCs w:val="28"/>
        </w:rPr>
      </w:pPr>
      <w:r w:rsidRPr="00BD53AB">
        <w:rPr>
          <w:sz w:val="28"/>
          <w:szCs w:val="28"/>
        </w:rPr>
        <w:t xml:space="preserve">ул. Гагарина д. 9 </w:t>
      </w:r>
      <w:r w:rsidRPr="00BD53AB">
        <w:rPr>
          <w:sz w:val="28"/>
          <w:szCs w:val="28"/>
        </w:rPr>
        <w:t>каб</w:t>
      </w:r>
      <w:r w:rsidRPr="00BD53AB">
        <w:rPr>
          <w:sz w:val="28"/>
          <w:szCs w:val="28"/>
        </w:rPr>
        <w:t>. 209</w:t>
      </w:r>
    </w:p>
    <w:p w:rsidR="00330A6C" w:rsidRPr="00BD53AB" w:rsidP="00330A6C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Мировой судья судебного участка № 4 </w:t>
      </w:r>
      <w:r w:rsidRPr="00BD53AB">
        <w:rPr>
          <w:sz w:val="28"/>
          <w:szCs w:val="28"/>
        </w:rPr>
        <w:t>Сургутского</w:t>
      </w:r>
      <w:r w:rsidRPr="00BD53A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color w:val="FF0000"/>
          <w:sz w:val="28"/>
          <w:szCs w:val="28"/>
          <w:shd w:val="clear" w:color="auto" w:fill="FFFFFF"/>
        </w:rPr>
        <w:t>Блудшей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Анны Игоревны</w:t>
      </w:r>
      <w:r w:rsidRPr="00BD53AB">
        <w:rPr>
          <w:sz w:val="28"/>
          <w:szCs w:val="28"/>
        </w:rPr>
        <w:t xml:space="preserve">, ранее </w:t>
      </w:r>
      <w:r w:rsidRPr="00BD53AB">
        <w:rPr>
          <w:sz w:val="28"/>
          <w:szCs w:val="28"/>
        </w:rPr>
        <w:t>привлекавшейся</w:t>
      </w:r>
      <w:r w:rsidRPr="00BD53AB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330A6C" w:rsidRPr="00BD53AB" w:rsidP="00330A6C">
      <w:pPr>
        <w:ind w:firstLine="567"/>
        <w:jc w:val="center"/>
        <w:rPr>
          <w:sz w:val="28"/>
          <w:szCs w:val="28"/>
        </w:rPr>
      </w:pPr>
      <w:r w:rsidRPr="00BD53AB">
        <w:rPr>
          <w:sz w:val="28"/>
          <w:szCs w:val="28"/>
        </w:rPr>
        <w:t>установил:</w:t>
      </w:r>
    </w:p>
    <w:p w:rsidR="00330A6C" w:rsidRPr="00BD53AB" w:rsidP="00330A6C">
      <w:pPr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BD53AB">
        <w:rPr>
          <w:color w:val="FF0000"/>
          <w:sz w:val="28"/>
          <w:szCs w:val="28"/>
        </w:rPr>
        <w:t>26.04.2024</w:t>
      </w:r>
      <w:r w:rsidRPr="00BD53AB">
        <w:rPr>
          <w:sz w:val="28"/>
          <w:szCs w:val="28"/>
        </w:rPr>
        <w:t xml:space="preserve"> от налогоплательщика – </w:t>
      </w:r>
      <w:r w:rsidRPr="00BD53AB">
        <w:rPr>
          <w:color w:val="FF0000"/>
          <w:sz w:val="28"/>
          <w:szCs w:val="28"/>
        </w:rPr>
        <w:t>РОО ПО ХМАО-ЮГРЕ «ФОБОС»</w:t>
      </w:r>
      <w:r w:rsidRPr="00BD53AB">
        <w:rPr>
          <w:sz w:val="28"/>
          <w:szCs w:val="28"/>
        </w:rPr>
        <w:t xml:space="preserve"> (ИНН </w:t>
      </w:r>
      <w:r w:rsidRPr="00BD53AB">
        <w:rPr>
          <w:color w:val="FF0000"/>
          <w:sz w:val="28"/>
          <w:szCs w:val="28"/>
        </w:rPr>
        <w:t>8602304642</w:t>
      </w:r>
      <w:r w:rsidRPr="00BD53AB">
        <w:rPr>
          <w:sz w:val="28"/>
          <w:szCs w:val="28"/>
        </w:rPr>
        <w:t xml:space="preserve">) расчет по страховым взносам за </w:t>
      </w:r>
      <w:r w:rsidRPr="00BD53AB">
        <w:rPr>
          <w:color w:val="FF0000"/>
          <w:sz w:val="28"/>
          <w:szCs w:val="28"/>
        </w:rPr>
        <w:t>3 месяца 2024</w:t>
      </w:r>
      <w:r w:rsidRPr="00BD53AB">
        <w:rPr>
          <w:sz w:val="28"/>
          <w:szCs w:val="28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BD53AB">
        <w:rPr>
          <w:color w:val="FF0000"/>
          <w:sz w:val="28"/>
          <w:szCs w:val="28"/>
        </w:rPr>
        <w:t>3 месяца 2024</w:t>
      </w:r>
      <w:r w:rsidRPr="00BD53AB">
        <w:rPr>
          <w:sz w:val="28"/>
          <w:szCs w:val="28"/>
        </w:rPr>
        <w:t xml:space="preserve"> года - не позднее </w:t>
      </w:r>
      <w:r w:rsidRPr="00BD53AB">
        <w:rPr>
          <w:color w:val="FF0000"/>
          <w:sz w:val="28"/>
          <w:szCs w:val="28"/>
        </w:rPr>
        <w:t>25.04.2024</w:t>
      </w:r>
      <w:r w:rsidRPr="00BD53AB">
        <w:rPr>
          <w:sz w:val="28"/>
          <w:szCs w:val="28"/>
        </w:rPr>
        <w:t xml:space="preserve">, в результате чего </w:t>
      </w:r>
      <w:r w:rsidRPr="00BD53AB" w:rsidR="00BD53AB">
        <w:rPr>
          <w:sz w:val="28"/>
          <w:szCs w:val="28"/>
        </w:rPr>
        <w:t xml:space="preserve">привлекаемым должностным лицом </w:t>
      </w:r>
      <w:r w:rsidRPr="00BD53AB" w:rsidR="00BD53AB">
        <w:rPr>
          <w:sz w:val="28"/>
          <w:szCs w:val="28"/>
        </w:rPr>
        <w:t>Блудшей</w:t>
      </w:r>
      <w:r w:rsidRPr="00BD53AB" w:rsidR="00BD53AB">
        <w:rPr>
          <w:sz w:val="28"/>
          <w:szCs w:val="28"/>
        </w:rPr>
        <w:t xml:space="preserve"> А.И., являющейся руководителем юридического лица, </w:t>
      </w:r>
      <w:r w:rsidRPr="00BD53AB">
        <w:rPr>
          <w:sz w:val="28"/>
          <w:szCs w:val="28"/>
        </w:rPr>
        <w:t>нарушен подпункт 4 пункта 1 статьи 23, пункт 7 статьи 431 НК РФ Налогового кодекса Российской Федерации.</w:t>
      </w:r>
    </w:p>
    <w:p w:rsidR="00330A6C" w:rsidRPr="00BD53AB" w:rsidP="00330A6C">
      <w:pPr>
        <w:ind w:firstLine="567"/>
        <w:jc w:val="both"/>
        <w:rPr>
          <w:color w:val="000099"/>
          <w:sz w:val="28"/>
          <w:szCs w:val="28"/>
        </w:rPr>
      </w:pPr>
      <w:r w:rsidRPr="00BD53AB">
        <w:rPr>
          <w:color w:val="FF0000"/>
          <w:sz w:val="28"/>
          <w:szCs w:val="28"/>
          <w:shd w:val="clear" w:color="auto" w:fill="FFFFFF"/>
        </w:rPr>
        <w:t>Блудшая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Анна Игоревна,</w:t>
      </w:r>
      <w:r w:rsidRPr="00BD53AB">
        <w:rPr>
          <w:sz w:val="28"/>
          <w:szCs w:val="28"/>
        </w:rPr>
        <w:t xml:space="preserve"> </w:t>
      </w:r>
      <w:r w:rsidRPr="00BD53AB">
        <w:rPr>
          <w:spacing w:val="3"/>
          <w:sz w:val="28"/>
          <w:szCs w:val="28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330A6C" w:rsidRPr="00BD53AB" w:rsidP="00330A6C">
      <w:pPr>
        <w:ind w:firstLine="567"/>
        <w:jc w:val="both"/>
        <w:rPr>
          <w:color w:val="000099"/>
          <w:sz w:val="28"/>
          <w:szCs w:val="28"/>
        </w:rPr>
      </w:pPr>
      <w:r w:rsidRPr="00BD53AB">
        <w:rPr>
          <w:color w:val="000099"/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Pr="00BD53AB" w:rsidR="00BD53AB">
        <w:rPr>
          <w:color w:val="000099"/>
          <w:sz w:val="28"/>
          <w:szCs w:val="28"/>
        </w:rPr>
        <w:t>к</w:t>
      </w:r>
      <w:r w:rsidRPr="00BD53AB">
        <w:rPr>
          <w:color w:val="000099"/>
          <w:sz w:val="28"/>
          <w:szCs w:val="28"/>
        </w:rPr>
        <w:t xml:space="preserve">и по адресу электронной почты </w:t>
      </w:r>
      <w:r w:rsidRPr="00BD53AB" w:rsidR="00BD53AB">
        <w:rPr>
          <w:color w:val="000099"/>
          <w:sz w:val="28"/>
          <w:szCs w:val="28"/>
        </w:rPr>
        <w:t>юридического лица, указанному в ЕГРЮЛ, где привлекаемое</w:t>
      </w:r>
      <w:r w:rsidRPr="00BD53AB">
        <w:rPr>
          <w:color w:val="000099"/>
          <w:sz w:val="28"/>
          <w:szCs w:val="28"/>
        </w:rPr>
        <w:t xml:space="preserve"> лиц</w:t>
      </w:r>
      <w:r w:rsidRPr="00BD53AB" w:rsidR="00BD53AB">
        <w:rPr>
          <w:color w:val="000099"/>
          <w:sz w:val="28"/>
          <w:szCs w:val="28"/>
        </w:rPr>
        <w:t>о является руководителем</w:t>
      </w:r>
      <w:r w:rsidRPr="00BD53AB">
        <w:rPr>
          <w:color w:val="000099"/>
          <w:sz w:val="28"/>
          <w:szCs w:val="28"/>
        </w:rPr>
        <w:t>.</w:t>
      </w:r>
    </w:p>
    <w:p w:rsidR="00BD53AB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В соответствии со </w:t>
      </w:r>
      <w:hyperlink r:id="rId4" w:history="1">
        <w:r w:rsidRPr="00BD53AB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BD53AB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color w:val="000099"/>
          <w:sz w:val="28"/>
          <w:szCs w:val="28"/>
        </w:rPr>
        <w:t>Согласно статье</w:t>
      </w:r>
      <w:r w:rsidRPr="00BD53AB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 w:rsidRPr="00BD53AB">
        <w:rPr>
          <w:color w:val="FF0000"/>
          <w:sz w:val="28"/>
          <w:szCs w:val="28"/>
          <w:shd w:val="clear" w:color="auto" w:fill="FFFFFF"/>
        </w:rPr>
        <w:t>Блудшая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Анна Игоревна</w:t>
      </w:r>
      <w:r w:rsidRPr="00BD53AB">
        <w:rPr>
          <w:sz w:val="28"/>
          <w:szCs w:val="28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  <w:lang w:eastAsia="ar-SA"/>
        </w:rPr>
        <w:t xml:space="preserve"> </w:t>
      </w:r>
      <w:r w:rsidRPr="00BD53AB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D53AB">
        <w:rPr>
          <w:sz w:val="28"/>
          <w:szCs w:val="28"/>
        </w:rPr>
        <w:t xml:space="preserve"> </w:t>
      </w:r>
      <w:r w:rsidRPr="00BD53AB">
        <w:rPr>
          <w:color w:val="FF0000"/>
          <w:sz w:val="28"/>
          <w:szCs w:val="28"/>
          <w:shd w:val="clear" w:color="auto" w:fill="FFFFFF"/>
        </w:rPr>
        <w:t>Блудшей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Анны Игоревны</w:t>
      </w:r>
      <w:r w:rsidRPr="00BD53AB">
        <w:rPr>
          <w:sz w:val="28"/>
          <w:szCs w:val="28"/>
        </w:rPr>
        <w:t xml:space="preserve"> в совершении правонарушения подтверждается: протоколом № </w:t>
      </w:r>
      <w:r w:rsidRPr="00BD53AB">
        <w:rPr>
          <w:color w:val="FF0000"/>
          <w:sz w:val="28"/>
          <w:szCs w:val="28"/>
        </w:rPr>
        <w:t>33043</w:t>
      </w:r>
      <w:r w:rsidRPr="00BD53AB">
        <w:rPr>
          <w:sz w:val="28"/>
          <w:szCs w:val="28"/>
        </w:rPr>
        <w:t xml:space="preserve"> об административном правонарушении от </w:t>
      </w:r>
      <w:r w:rsidRPr="00BD53AB">
        <w:rPr>
          <w:color w:val="FF0000"/>
          <w:sz w:val="28"/>
          <w:szCs w:val="28"/>
        </w:rPr>
        <w:t>02.09.2024</w:t>
      </w:r>
      <w:r w:rsidRPr="00BD53AB">
        <w:rPr>
          <w:sz w:val="28"/>
          <w:szCs w:val="28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BD53AB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В силу </w:t>
      </w:r>
      <w:hyperlink r:id="rId5" w:history="1">
        <w:r w:rsidRPr="00BD53AB">
          <w:rPr>
            <w:rStyle w:val="a1"/>
            <w:sz w:val="28"/>
            <w:szCs w:val="28"/>
          </w:rPr>
          <w:t>пункта 7 статьи 431</w:t>
        </w:r>
      </w:hyperlink>
      <w:r w:rsidRPr="00BD53AB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BD53AB">
          <w:rPr>
            <w:rStyle w:val="a1"/>
            <w:sz w:val="28"/>
            <w:szCs w:val="28"/>
          </w:rPr>
          <w:t>подпункте 1 пункта 1 статьи 419</w:t>
        </w:r>
      </w:hyperlink>
      <w:r w:rsidRPr="00BD53AB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BD53AB">
          <w:rPr>
            <w:rStyle w:val="a1"/>
            <w:sz w:val="28"/>
            <w:szCs w:val="28"/>
          </w:rPr>
          <w:t>подпункте 3 пункта 3 статьи 422</w:t>
        </w:r>
      </w:hyperlink>
      <w:r w:rsidRPr="00BD53AB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30A6C" w:rsidRPr="00BD53AB" w:rsidP="00330A6C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D53AB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BD53AB">
        <w:rPr>
          <w:color w:val="FF0000"/>
          <w:sz w:val="28"/>
          <w:szCs w:val="28"/>
          <w:shd w:val="clear" w:color="auto" w:fill="FFFFFF"/>
        </w:rPr>
        <w:t>Блудшей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Анны Игоревны</w:t>
      </w:r>
      <w:r w:rsidRPr="00BD53AB">
        <w:rPr>
          <w:sz w:val="28"/>
          <w:szCs w:val="28"/>
        </w:rPr>
        <w:t xml:space="preserve"> полностью доказанной. Ее действия квалифицируются по статье 15.5 КоАП РФ – </w:t>
      </w:r>
      <w:r w:rsidRPr="00BD53AB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BD53AB">
        <w:rPr>
          <w:color w:val="FF0000"/>
          <w:sz w:val="28"/>
          <w:szCs w:val="28"/>
          <w:shd w:val="clear" w:color="auto" w:fill="FFFFFF"/>
        </w:rPr>
        <w:t>Блудшей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Анны Игоревны</w:t>
      </w:r>
      <w:r w:rsidRPr="00BD53AB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</w:t>
      </w:r>
      <w:r w:rsidRPr="00BD53AB" w:rsidR="00BD53AB">
        <w:rPr>
          <w:sz w:val="28"/>
          <w:szCs w:val="28"/>
        </w:rPr>
        <w:t xml:space="preserve"> в течение года до совершения административного правонарушения, в </w:t>
      </w:r>
      <w:r w:rsidRPr="00BD53AB" w:rsidR="00BD53AB">
        <w:rPr>
          <w:sz w:val="28"/>
          <w:szCs w:val="28"/>
        </w:rPr>
        <w:t>т.ч</w:t>
      </w:r>
      <w:r w:rsidRPr="00BD53AB" w:rsidR="00BD53AB">
        <w:rPr>
          <w:sz w:val="28"/>
          <w:szCs w:val="28"/>
        </w:rPr>
        <w:t xml:space="preserve">. </w:t>
      </w:r>
      <w:r w:rsidRPr="00BD53AB">
        <w:rPr>
          <w:sz w:val="28"/>
          <w:szCs w:val="28"/>
        </w:rPr>
        <w:t xml:space="preserve"> - согласно постановлению по делу об административном правонарушении № 0</w:t>
      </w:r>
      <w:r w:rsidRPr="00BD53AB">
        <w:rPr>
          <w:color w:val="FF0000"/>
          <w:sz w:val="28"/>
          <w:szCs w:val="28"/>
        </w:rPr>
        <w:t>5-1379/2604/2023</w:t>
      </w:r>
      <w:r w:rsidRPr="00BD53AB" w:rsidR="00BD53AB">
        <w:rPr>
          <w:color w:val="FF0000"/>
          <w:sz w:val="28"/>
          <w:szCs w:val="28"/>
        </w:rPr>
        <w:t>, о котором указано в протоколе</w:t>
      </w:r>
      <w:r w:rsidRPr="00BD53AB">
        <w:rPr>
          <w:sz w:val="28"/>
          <w:szCs w:val="28"/>
        </w:rPr>
        <w:t>.</w:t>
      </w:r>
    </w:p>
    <w:p w:rsidR="00330A6C" w:rsidRPr="00BD53AB" w:rsidP="00330A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330A6C" w:rsidRPr="00BD53AB" w:rsidP="00330A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По санкции статьи административное правонарушение </w:t>
      </w:r>
      <w:r w:rsidRPr="00BD53AB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  <w:lang w:val="x-none"/>
        </w:rPr>
        <w:t>При назначении наказания</w:t>
      </w:r>
      <w:r w:rsidRPr="00BD53AB">
        <w:rPr>
          <w:sz w:val="28"/>
          <w:szCs w:val="28"/>
        </w:rPr>
        <w:t>,</w:t>
      </w:r>
      <w:r w:rsidRPr="00BD53A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BD53AB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</w:t>
      </w:r>
      <w:r w:rsidRPr="00BD53AB">
        <w:rPr>
          <w:sz w:val="28"/>
          <w:szCs w:val="28"/>
        </w:rPr>
        <w:t xml:space="preserve">учетом целей назначения наказания назначить </w:t>
      </w:r>
      <w:r w:rsidRPr="00BD53AB">
        <w:rPr>
          <w:color w:val="FF0000"/>
          <w:sz w:val="28"/>
          <w:szCs w:val="28"/>
          <w:shd w:val="clear" w:color="auto" w:fill="FFFFFF"/>
        </w:rPr>
        <w:t>Блудшей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Анне Игоревне</w:t>
      </w:r>
      <w:r w:rsidRPr="00BD53AB">
        <w:rPr>
          <w:sz w:val="28"/>
          <w:szCs w:val="28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330A6C" w:rsidRPr="00BD53AB" w:rsidP="00330A6C">
      <w:pPr>
        <w:ind w:firstLine="567"/>
        <w:jc w:val="both"/>
        <w:rPr>
          <w:color w:val="000099"/>
          <w:sz w:val="28"/>
          <w:szCs w:val="28"/>
        </w:rPr>
      </w:pPr>
      <w:r w:rsidRPr="00BD53AB">
        <w:rPr>
          <w:sz w:val="28"/>
          <w:szCs w:val="28"/>
        </w:rPr>
        <w:t>Руководствуясь статьями 29.9-29.11 КоАП РФ, мировой судья</w:t>
      </w:r>
    </w:p>
    <w:p w:rsidR="00330A6C" w:rsidRPr="00BD53AB" w:rsidP="00330A6C">
      <w:pPr>
        <w:ind w:firstLine="567"/>
        <w:jc w:val="center"/>
        <w:rPr>
          <w:sz w:val="28"/>
          <w:szCs w:val="28"/>
        </w:rPr>
      </w:pPr>
      <w:r w:rsidRPr="00BD53AB">
        <w:rPr>
          <w:sz w:val="28"/>
          <w:szCs w:val="28"/>
        </w:rPr>
        <w:t>постановил:</w:t>
      </w:r>
    </w:p>
    <w:p w:rsidR="00330A6C" w:rsidRPr="00BD53AB" w:rsidP="00330A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3AB">
        <w:rPr>
          <w:color w:val="FF0000"/>
          <w:sz w:val="28"/>
          <w:szCs w:val="28"/>
        </w:rPr>
        <w:t>Блудшую</w:t>
      </w:r>
      <w:r w:rsidRPr="00BD53AB">
        <w:rPr>
          <w:color w:val="FF0000"/>
          <w:sz w:val="28"/>
          <w:szCs w:val="28"/>
        </w:rPr>
        <w:t xml:space="preserve"> Анну Игоревну</w:t>
      </w:r>
      <w:r w:rsidRPr="00BD53AB">
        <w:rPr>
          <w:sz w:val="28"/>
          <w:szCs w:val="28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BD53AB">
        <w:rPr>
          <w:rFonts w:ascii="Arial" w:hAnsi="Arial" w:cs="Arial"/>
          <w:sz w:val="28"/>
          <w:szCs w:val="28"/>
        </w:rPr>
        <w:t xml:space="preserve"> </w:t>
      </w:r>
      <w:r w:rsidRPr="00BD53AB">
        <w:rPr>
          <w:sz w:val="28"/>
          <w:szCs w:val="28"/>
        </w:rPr>
        <w:t>административного штрафа в размере 500 (пятьсот) рублей.</w:t>
      </w:r>
    </w:p>
    <w:p w:rsidR="00330A6C" w:rsidRPr="00BD53AB" w:rsidP="00330A6C">
      <w:pPr>
        <w:ind w:right="26"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  Разъяснить </w:t>
      </w:r>
      <w:r w:rsidRPr="00BD53AB">
        <w:rPr>
          <w:color w:val="FF0000"/>
          <w:sz w:val="28"/>
          <w:szCs w:val="28"/>
          <w:shd w:val="clear" w:color="auto" w:fill="FFFFFF"/>
        </w:rPr>
        <w:t>Блудшей</w:t>
      </w:r>
      <w:r w:rsidRPr="00BD53AB">
        <w:rPr>
          <w:color w:val="FF0000"/>
          <w:sz w:val="28"/>
          <w:szCs w:val="28"/>
          <w:shd w:val="clear" w:color="auto" w:fill="FFFFFF"/>
        </w:rPr>
        <w:t xml:space="preserve"> Анне Игоревне</w:t>
      </w:r>
      <w:r w:rsidRPr="00BD53AB">
        <w:rPr>
          <w:sz w:val="28"/>
          <w:szCs w:val="28"/>
        </w:rPr>
        <w:t xml:space="preserve"> следующие положения:</w:t>
      </w:r>
    </w:p>
    <w:p w:rsidR="00330A6C" w:rsidRPr="00BD53AB" w:rsidP="00330A6C">
      <w:pPr>
        <w:ind w:firstLine="708"/>
        <w:jc w:val="both"/>
        <w:rPr>
          <w:color w:val="FF0000"/>
          <w:sz w:val="28"/>
          <w:szCs w:val="28"/>
        </w:rPr>
      </w:pPr>
      <w:r w:rsidRPr="00BD53AB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BD53AB">
        <w:rPr>
          <w:color w:val="000000"/>
          <w:sz w:val="28"/>
          <w:szCs w:val="28"/>
        </w:rPr>
        <w:t xml:space="preserve">71876000, ИНН 8601073664, КПП 860101001 КБК 72011601153010005140, </w:t>
      </w:r>
      <w:r w:rsidRPr="00BD53AB">
        <w:rPr>
          <w:color w:val="FF0000"/>
          <w:sz w:val="28"/>
          <w:szCs w:val="28"/>
        </w:rPr>
        <w:t xml:space="preserve">УИН </w:t>
      </w:r>
      <w:r w:rsidRPr="00BD53AB">
        <w:rPr>
          <w:sz w:val="28"/>
          <w:szCs w:val="28"/>
        </w:rPr>
        <w:t>0412365400595012492415129</w:t>
      </w:r>
      <w:r w:rsidRPr="00BD53AB">
        <w:rPr>
          <w:color w:val="FF0000"/>
          <w:sz w:val="28"/>
          <w:szCs w:val="28"/>
        </w:rPr>
        <w:t>.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>- к</w:t>
      </w:r>
      <w:r w:rsidRPr="00BD53AB">
        <w:rPr>
          <w:color w:val="000099"/>
          <w:sz w:val="28"/>
          <w:szCs w:val="28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BD53AB">
        <w:rPr>
          <w:color w:val="000099"/>
          <w:sz w:val="28"/>
          <w:szCs w:val="28"/>
        </w:rPr>
        <w:t>каб</w:t>
      </w:r>
      <w:r w:rsidRPr="00BD53AB">
        <w:rPr>
          <w:color w:val="000099"/>
          <w:sz w:val="28"/>
          <w:szCs w:val="28"/>
        </w:rPr>
        <w:t xml:space="preserve">. </w:t>
      </w:r>
      <w:r w:rsidRPr="00BD53AB" w:rsidR="00BD53AB">
        <w:rPr>
          <w:color w:val="000099"/>
          <w:sz w:val="28"/>
          <w:szCs w:val="28"/>
        </w:rPr>
        <w:t>209-</w:t>
      </w:r>
      <w:r w:rsidRPr="00BD53AB">
        <w:rPr>
          <w:color w:val="000099"/>
          <w:sz w:val="28"/>
          <w:szCs w:val="28"/>
        </w:rPr>
        <w:t xml:space="preserve">210 либо на адрес электронной почты </w:t>
      </w:r>
      <w:hyperlink r:id="rId8" w:history="1">
        <w:r w:rsidRPr="00BD53AB">
          <w:rPr>
            <w:rStyle w:val="Hyperlink"/>
            <w:sz w:val="28"/>
            <w:szCs w:val="28"/>
            <w:lang w:val="en-US"/>
          </w:rPr>
          <w:t>s</w:t>
        </w:r>
        <w:r w:rsidRPr="00BD53AB">
          <w:rPr>
            <w:rStyle w:val="Hyperlink"/>
            <w:sz w:val="28"/>
            <w:szCs w:val="28"/>
          </w:rPr>
          <w:t>urgut4@mirsud86.ru</w:t>
        </w:r>
      </w:hyperlink>
      <w:r w:rsidRPr="00BD53AB">
        <w:rPr>
          <w:sz w:val="28"/>
          <w:szCs w:val="28"/>
        </w:rPr>
        <w:t xml:space="preserve"> с пометкой «к делу №05-1249/2604/2024»</w:t>
      </w:r>
      <w:r w:rsidRPr="00BD53AB">
        <w:rPr>
          <w:color w:val="000099"/>
          <w:sz w:val="28"/>
          <w:szCs w:val="28"/>
        </w:rPr>
        <w:t>;</w:t>
      </w:r>
    </w:p>
    <w:p w:rsidR="00330A6C" w:rsidRPr="00BD53AB" w:rsidP="00330A6C">
      <w:pPr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53AB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BD53AB">
        <w:rPr>
          <w:sz w:val="28"/>
          <w:szCs w:val="28"/>
          <w:shd w:val="clear" w:color="auto" w:fill="FFFFFF"/>
        </w:rPr>
        <w:t> РФ;</w:t>
      </w:r>
    </w:p>
    <w:p w:rsidR="00330A6C" w:rsidRPr="00BD53AB" w:rsidP="00330A6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D53AB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30A6C" w:rsidRPr="00BD53AB" w:rsidP="00330A6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D53AB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BD53AB">
        <w:rPr>
          <w:sz w:val="28"/>
          <w:szCs w:val="28"/>
          <w:shd w:val="clear" w:color="auto" w:fill="FFFFFF"/>
          <w:lang w:val="ru-RU"/>
        </w:rPr>
        <w:t xml:space="preserve"> </w:t>
      </w:r>
      <w:r w:rsidRPr="00BD53AB">
        <w:rPr>
          <w:sz w:val="28"/>
          <w:szCs w:val="28"/>
          <w:shd w:val="clear" w:color="auto" w:fill="FFFFFF"/>
        </w:rPr>
        <w:t>1</w:t>
      </w:r>
      <w:r w:rsidRPr="00BD53AB">
        <w:rPr>
          <w:sz w:val="28"/>
          <w:szCs w:val="28"/>
          <w:shd w:val="clear" w:color="auto" w:fill="FFFFFF"/>
          <w:lang w:val="ru-RU"/>
        </w:rPr>
        <w:t xml:space="preserve"> </w:t>
      </w:r>
      <w:r w:rsidRPr="00BD53AB">
        <w:rPr>
          <w:sz w:val="28"/>
          <w:szCs w:val="28"/>
          <w:shd w:val="clear" w:color="auto" w:fill="FFFFFF"/>
        </w:rPr>
        <w:t>стать</w:t>
      </w:r>
      <w:r w:rsidRPr="00BD53AB">
        <w:rPr>
          <w:sz w:val="28"/>
          <w:szCs w:val="28"/>
          <w:shd w:val="clear" w:color="auto" w:fill="FFFFFF"/>
          <w:lang w:val="ru-RU"/>
        </w:rPr>
        <w:t>и</w:t>
      </w:r>
      <w:r w:rsidRPr="00BD53AB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53AB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BD53AB">
        <w:rPr>
          <w:sz w:val="28"/>
          <w:szCs w:val="28"/>
          <w:shd w:val="clear" w:color="auto" w:fill="FFFFFF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330A6C" w:rsidRPr="00BD53AB" w:rsidP="00330A6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330A6C" w:rsidRPr="00BD53AB" w:rsidP="00330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3AB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BD53AB">
        <w:rPr>
          <w:sz w:val="28"/>
          <w:szCs w:val="28"/>
        </w:rPr>
        <w:t>Сургутского</w:t>
      </w:r>
      <w:r w:rsidRPr="00BD53AB">
        <w:rPr>
          <w:sz w:val="28"/>
          <w:szCs w:val="28"/>
        </w:rPr>
        <w:t xml:space="preserve"> судебного района города окружного значения Сургута.</w:t>
      </w:r>
    </w:p>
    <w:p w:rsidR="00330A6C" w:rsidRPr="00BD53AB" w:rsidP="00330A6C">
      <w:pPr>
        <w:ind w:firstLine="567"/>
        <w:jc w:val="center"/>
        <w:textAlignment w:val="baseline"/>
        <w:rPr>
          <w:sz w:val="28"/>
          <w:szCs w:val="28"/>
        </w:rPr>
      </w:pPr>
    </w:p>
    <w:p w:rsidR="00330A6C" w:rsidRPr="00BD53AB" w:rsidP="00330A6C">
      <w:pPr>
        <w:ind w:firstLine="567"/>
        <w:jc w:val="center"/>
        <w:textAlignment w:val="baseline"/>
        <w:rPr>
          <w:sz w:val="28"/>
          <w:szCs w:val="28"/>
        </w:rPr>
      </w:pPr>
      <w:r w:rsidRPr="00BD53AB">
        <w:rPr>
          <w:sz w:val="28"/>
          <w:szCs w:val="28"/>
        </w:rPr>
        <w:t>Мировой судья</w:t>
      </w:r>
      <w:r w:rsidRPr="00BD53AB">
        <w:rPr>
          <w:sz w:val="28"/>
          <w:szCs w:val="28"/>
        </w:rPr>
        <w:tab/>
        <w:t xml:space="preserve">           </w:t>
      </w:r>
      <w:r w:rsidRPr="00BD53AB">
        <w:rPr>
          <w:sz w:val="28"/>
          <w:szCs w:val="28"/>
        </w:rPr>
        <w:tab/>
      </w:r>
      <w:r w:rsidR="00CE6B7B">
        <w:rPr>
          <w:sz w:val="28"/>
          <w:szCs w:val="28"/>
        </w:rPr>
        <w:tab/>
      </w:r>
      <w:r w:rsidR="00CE6B7B">
        <w:rPr>
          <w:sz w:val="28"/>
          <w:szCs w:val="28"/>
        </w:rPr>
        <w:tab/>
      </w:r>
      <w:r w:rsidR="00CE6B7B">
        <w:rPr>
          <w:sz w:val="28"/>
          <w:szCs w:val="28"/>
        </w:rPr>
        <w:tab/>
      </w:r>
      <w:r w:rsidRPr="00BD53AB">
        <w:rPr>
          <w:sz w:val="28"/>
          <w:szCs w:val="28"/>
        </w:rPr>
        <w:t xml:space="preserve">      </w:t>
      </w:r>
      <w:r w:rsidRPr="00BD53AB">
        <w:rPr>
          <w:sz w:val="28"/>
          <w:szCs w:val="28"/>
        </w:rPr>
        <w:tab/>
        <w:t xml:space="preserve">    Н.В. </w:t>
      </w:r>
      <w:r w:rsidRPr="00BD53AB">
        <w:rPr>
          <w:sz w:val="28"/>
          <w:szCs w:val="28"/>
        </w:rPr>
        <w:t>Разумная</w:t>
      </w:r>
    </w:p>
    <w:sectPr w:rsidSect="00BD53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C"/>
    <w:rsid w:val="003119D2"/>
    <w:rsid w:val="00330A6C"/>
    <w:rsid w:val="00BD53AB"/>
    <w:rsid w:val="00BE7EC2"/>
    <w:rsid w:val="00CE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30A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30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30A6C"/>
    <w:rPr>
      <w:color w:val="0000FF"/>
      <w:u w:val="single"/>
    </w:rPr>
  </w:style>
  <w:style w:type="paragraph" w:styleId="Title">
    <w:name w:val="Title"/>
    <w:basedOn w:val="Normal"/>
    <w:link w:val="a0"/>
    <w:uiPriority w:val="99"/>
    <w:qFormat/>
    <w:rsid w:val="00330A6C"/>
    <w:pPr>
      <w:jc w:val="center"/>
    </w:pPr>
    <w:rPr>
      <w:b/>
      <w:bCs/>
      <w:sz w:val="20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330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330A6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30A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330A6C"/>
    <w:pPr>
      <w:spacing w:before="100" w:beforeAutospacing="1" w:after="100" w:afterAutospacing="1"/>
    </w:pPr>
  </w:style>
  <w:style w:type="character" w:customStyle="1" w:styleId="a1">
    <w:name w:val="Гипертекстовая ссылка"/>
    <w:uiPriority w:val="99"/>
    <w:rsid w:val="00330A6C"/>
    <w:rPr>
      <w:color w:val="106BBE"/>
    </w:rPr>
  </w:style>
  <w:style w:type="paragraph" w:styleId="Footer">
    <w:name w:val="footer"/>
    <w:basedOn w:val="Normal"/>
    <w:link w:val="a2"/>
    <w:uiPriority w:val="99"/>
    <w:unhideWhenUsed/>
    <w:rsid w:val="00BD53A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D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D53A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D5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